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4765F" w14:textId="417D7DE3" w:rsidR="003F478A" w:rsidRPr="00736174" w:rsidRDefault="00A95AA3" w:rsidP="00736174">
      <w:pPr>
        <w:pStyle w:val="ListParagraph"/>
      </w:pPr>
      <w:r>
        <w:t>Application Form</w:t>
      </w:r>
    </w:p>
    <w:p w14:paraId="193E1F36" w14:textId="004C2AC2" w:rsidR="00DA2FA9" w:rsidRPr="00736174" w:rsidRDefault="00A95AA3" w:rsidP="00736174">
      <w:pPr>
        <w:pStyle w:val="ListParagraph"/>
      </w:pPr>
      <w:r>
        <w:t>Local Governor</w:t>
      </w:r>
    </w:p>
    <w:p w14:paraId="7F402877" w14:textId="2183DB6A" w:rsidR="00E21ABE" w:rsidRPr="00A95AA3" w:rsidRDefault="00A95AA3" w:rsidP="00A95AA3">
      <w:pPr>
        <w:pStyle w:val="Heading2"/>
        <w:rPr>
          <w:b w:val="0"/>
          <w:bCs/>
        </w:rPr>
      </w:pPr>
      <w:r>
        <w:br/>
        <w:t xml:space="preserve">Name: </w:t>
      </w:r>
    </w:p>
    <w:p w14:paraId="21654796" w14:textId="70EF658A" w:rsidR="00A95AA3" w:rsidRDefault="00A95AA3" w:rsidP="00E21ABE">
      <w:pPr>
        <w:pStyle w:val="TTCTText"/>
        <w:rPr>
          <w:b/>
          <w:bCs/>
        </w:rPr>
      </w:pPr>
      <w:r w:rsidRPr="00A95AA3">
        <w:rPr>
          <w:b/>
          <w:bCs/>
        </w:rPr>
        <w:t xml:space="preserve">Address: </w:t>
      </w:r>
    </w:p>
    <w:p w14:paraId="440A0D42" w14:textId="50AB6BF3" w:rsidR="00A95AA3" w:rsidRDefault="00A95AA3" w:rsidP="00E21ABE">
      <w:pPr>
        <w:pStyle w:val="TTCTText"/>
        <w:rPr>
          <w:b/>
          <w:bCs/>
        </w:rPr>
      </w:pPr>
    </w:p>
    <w:p w14:paraId="5B593459" w14:textId="083A29D4" w:rsidR="00A95AA3" w:rsidRDefault="00A95AA3" w:rsidP="00E21ABE">
      <w:pPr>
        <w:pStyle w:val="TTCTText"/>
        <w:rPr>
          <w:b/>
          <w:bCs/>
        </w:rPr>
      </w:pPr>
    </w:p>
    <w:p w14:paraId="325A251A" w14:textId="7C92E71D" w:rsidR="00A95AA3" w:rsidRDefault="00A95AA3" w:rsidP="00E21ABE">
      <w:pPr>
        <w:pStyle w:val="TTCTText"/>
      </w:pPr>
      <w:r>
        <w:rPr>
          <w:b/>
          <w:bCs/>
        </w:rPr>
        <w:t xml:space="preserve">Telephone number: </w:t>
      </w:r>
    </w:p>
    <w:p w14:paraId="528C3B3B" w14:textId="38438F55" w:rsidR="00A95AA3" w:rsidRDefault="00A95AA3" w:rsidP="00E21ABE">
      <w:pPr>
        <w:pStyle w:val="TTCTText"/>
      </w:pPr>
      <w:r w:rsidRPr="00A95AA3">
        <w:rPr>
          <w:b/>
          <w:bCs/>
        </w:rPr>
        <w:t xml:space="preserve">Email: </w:t>
      </w:r>
      <w:r>
        <w:br/>
      </w:r>
    </w:p>
    <w:p w14:paraId="12DE8C0B" w14:textId="1FA075D2" w:rsidR="00A95AA3" w:rsidRPr="00A95AA3" w:rsidRDefault="00A95AA3" w:rsidP="00E21ABE">
      <w:pPr>
        <w:pStyle w:val="TTCTText"/>
        <w:rPr>
          <w:b/>
          <w:bCs/>
        </w:rPr>
      </w:pPr>
      <w:r w:rsidRPr="00A95AA3">
        <w:rPr>
          <w:b/>
          <w:bCs/>
        </w:rPr>
        <w:t>At which school are you interested in being a Local Governor?</w:t>
      </w:r>
    </w:p>
    <w:p w14:paraId="69D4CEC8" w14:textId="11424D14" w:rsidR="00A95AA3" w:rsidRPr="00815545" w:rsidRDefault="00A95AA3" w:rsidP="00E21ABE">
      <w:pPr>
        <w:pStyle w:val="TTCTText"/>
        <w:rPr>
          <w:b/>
          <w:bCs/>
        </w:rPr>
      </w:pPr>
      <w:r w:rsidRPr="00815545">
        <w:rPr>
          <w:b/>
          <w:bCs/>
        </w:rPr>
        <w:t>Current Co-opted Governor vacancies:</w:t>
      </w:r>
    </w:p>
    <w:p w14:paraId="70851435" w14:textId="564C59F1" w:rsidR="00A95AA3" w:rsidRDefault="00A95AA3" w:rsidP="00736174">
      <w:pPr>
        <w:pStyle w:val="TTCTBulletpointV2"/>
      </w:pPr>
      <w:r>
        <w:t>Frederick Gent School</w:t>
      </w:r>
      <w:r w:rsidR="00815545">
        <w:tab/>
      </w:r>
      <w:r w:rsidR="00815545">
        <w:tab/>
      </w:r>
      <w:sdt>
        <w:sdtPr>
          <w:id w:val="1996003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5545">
            <w:rPr>
              <w:rFonts w:ascii="MS Gothic" w:eastAsia="MS Gothic" w:hAnsi="MS Gothic" w:hint="eastAsia"/>
            </w:rPr>
            <w:t>☐</w:t>
          </w:r>
        </w:sdtContent>
      </w:sdt>
    </w:p>
    <w:p w14:paraId="57A0C711" w14:textId="34CBD813" w:rsidR="00A95AA3" w:rsidRDefault="00A95AA3" w:rsidP="00736174">
      <w:pPr>
        <w:pStyle w:val="TTCTBulletpointV2"/>
      </w:pPr>
      <w:proofErr w:type="spellStart"/>
      <w:r>
        <w:t>Selston</w:t>
      </w:r>
      <w:proofErr w:type="spellEnd"/>
      <w:r>
        <w:t xml:space="preserve"> High School</w:t>
      </w:r>
      <w:r w:rsidR="00815545">
        <w:tab/>
      </w:r>
      <w:r w:rsidR="00815545">
        <w:tab/>
      </w:r>
      <w:r w:rsidR="00815545">
        <w:tab/>
      </w:r>
      <w:sdt>
        <w:sdtPr>
          <w:id w:val="-1734956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5545">
            <w:rPr>
              <w:rFonts w:ascii="MS Gothic" w:eastAsia="MS Gothic" w:hAnsi="MS Gothic" w:hint="eastAsia"/>
            </w:rPr>
            <w:t>☐</w:t>
          </w:r>
        </w:sdtContent>
      </w:sdt>
    </w:p>
    <w:p w14:paraId="1394BCF9" w14:textId="6EB6234E" w:rsidR="00A95AA3" w:rsidRPr="00736174" w:rsidRDefault="00A95AA3" w:rsidP="00736174">
      <w:pPr>
        <w:pStyle w:val="TTCTBulletpointV2"/>
      </w:pPr>
      <w:r>
        <w:t>Springwell Community College</w:t>
      </w:r>
      <w:r w:rsidR="00815545">
        <w:tab/>
      </w:r>
      <w:sdt>
        <w:sdtPr>
          <w:id w:val="-18595759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5545">
            <w:rPr>
              <w:rFonts w:ascii="MS Gothic" w:eastAsia="MS Gothic" w:hAnsi="MS Gothic" w:hint="eastAsia"/>
            </w:rPr>
            <w:t>☐</w:t>
          </w:r>
        </w:sdtContent>
      </w:sdt>
    </w:p>
    <w:p w14:paraId="242C4930" w14:textId="55F78D94" w:rsidR="00E21ABE" w:rsidRDefault="00A95AA3" w:rsidP="00736174">
      <w:pPr>
        <w:pStyle w:val="TTCTBulletpointV2"/>
      </w:pPr>
      <w:proofErr w:type="spellStart"/>
      <w:r>
        <w:t>Swanwick</w:t>
      </w:r>
      <w:proofErr w:type="spellEnd"/>
      <w:r>
        <w:t xml:space="preserve"> Hall School</w:t>
      </w:r>
      <w:r w:rsidR="00815545">
        <w:tab/>
      </w:r>
      <w:r w:rsidR="00815545">
        <w:tab/>
      </w:r>
      <w:r w:rsidR="00815545">
        <w:tab/>
      </w:r>
      <w:sdt>
        <w:sdtPr>
          <w:id w:val="10615212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5545">
            <w:rPr>
              <w:rFonts w:ascii="MS Gothic" w:eastAsia="MS Gothic" w:hAnsi="MS Gothic" w:hint="eastAsia"/>
            </w:rPr>
            <w:t>☐</w:t>
          </w:r>
        </w:sdtContent>
      </w:sdt>
    </w:p>
    <w:p w14:paraId="01527593" w14:textId="3C26F7D1" w:rsidR="00A95AA3" w:rsidRDefault="00A95AA3" w:rsidP="00736174">
      <w:pPr>
        <w:pStyle w:val="TTCTBulletpointV2"/>
      </w:pPr>
      <w:r>
        <w:t>Any of the above</w:t>
      </w:r>
      <w:r w:rsidR="00815545">
        <w:tab/>
      </w:r>
      <w:r w:rsidR="00815545">
        <w:tab/>
      </w:r>
      <w:r w:rsidR="00815545">
        <w:tab/>
      </w:r>
      <w:sdt>
        <w:sdtPr>
          <w:id w:val="-5456066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5545">
            <w:rPr>
              <w:rFonts w:ascii="MS Gothic" w:eastAsia="MS Gothic" w:hAnsi="MS Gothic" w:hint="eastAsia"/>
            </w:rPr>
            <w:t>☐</w:t>
          </w:r>
        </w:sdtContent>
      </w:sdt>
    </w:p>
    <w:p w14:paraId="3C434F21" w14:textId="7D3F8C50" w:rsidR="00A95AA3" w:rsidRDefault="00A95AA3" w:rsidP="00A95AA3">
      <w:pPr>
        <w:pStyle w:val="TTCTBulletpointV2"/>
        <w:numPr>
          <w:ilvl w:val="0"/>
          <w:numId w:val="0"/>
        </w:numPr>
        <w:ind w:left="170" w:hanging="170"/>
      </w:pPr>
    </w:p>
    <w:p w14:paraId="09F6C56A" w14:textId="547B3657" w:rsidR="00A95AA3" w:rsidRPr="00A95AA3" w:rsidRDefault="00A95AA3" w:rsidP="00A95AA3">
      <w:pPr>
        <w:pStyle w:val="TTCTBulletpointV2"/>
        <w:numPr>
          <w:ilvl w:val="0"/>
          <w:numId w:val="0"/>
        </w:numPr>
        <w:ind w:left="170" w:hanging="170"/>
        <w:rPr>
          <w:b/>
          <w:bCs/>
        </w:rPr>
      </w:pPr>
      <w:r w:rsidRPr="00A95AA3">
        <w:rPr>
          <w:b/>
          <w:bCs/>
        </w:rPr>
        <w:t>Parent Governor vacancies:</w:t>
      </w:r>
    </w:p>
    <w:p w14:paraId="15E09BAC" w14:textId="61538D06" w:rsidR="00A95AA3" w:rsidRPr="00A95AA3" w:rsidRDefault="00A95AA3" w:rsidP="00A95AA3">
      <w:pPr>
        <w:pStyle w:val="TTCTBulletpointV2"/>
      </w:pPr>
      <w:r w:rsidRPr="00A95AA3">
        <w:t>Ashfield School</w:t>
      </w:r>
      <w:r w:rsidR="00815545">
        <w:tab/>
      </w:r>
      <w:r w:rsidR="00815545">
        <w:tab/>
      </w:r>
      <w:r w:rsidR="00815545">
        <w:tab/>
      </w:r>
      <w:sdt>
        <w:sdtPr>
          <w:id w:val="-7897437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5545">
            <w:rPr>
              <w:rFonts w:ascii="MS Gothic" w:eastAsia="MS Gothic" w:hAnsi="MS Gothic" w:hint="eastAsia"/>
            </w:rPr>
            <w:t>☐</w:t>
          </w:r>
        </w:sdtContent>
      </w:sdt>
    </w:p>
    <w:p w14:paraId="51BBFAF7" w14:textId="5D24BAE1" w:rsidR="00A95AA3" w:rsidRPr="00A95AA3" w:rsidRDefault="00A95AA3" w:rsidP="00A95AA3">
      <w:pPr>
        <w:pStyle w:val="TTCTBulletpointV2"/>
      </w:pPr>
      <w:r w:rsidRPr="00A95AA3">
        <w:t>Frederick Gent School</w:t>
      </w:r>
      <w:r w:rsidR="00815545">
        <w:tab/>
      </w:r>
      <w:r w:rsidR="00815545">
        <w:tab/>
      </w:r>
      <w:sdt>
        <w:sdtPr>
          <w:id w:val="-8867248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5545">
            <w:rPr>
              <w:rFonts w:ascii="MS Gothic" w:eastAsia="MS Gothic" w:hAnsi="MS Gothic" w:hint="eastAsia"/>
            </w:rPr>
            <w:t>☐</w:t>
          </w:r>
        </w:sdtContent>
      </w:sdt>
    </w:p>
    <w:p w14:paraId="2CB1BC9E" w14:textId="46060BEE" w:rsidR="00A95AA3" w:rsidRPr="00A95AA3" w:rsidRDefault="00A95AA3" w:rsidP="00A95AA3">
      <w:pPr>
        <w:pStyle w:val="TTCTBulletpointV2"/>
      </w:pPr>
      <w:proofErr w:type="spellStart"/>
      <w:r w:rsidRPr="00A95AA3">
        <w:t>Selston</w:t>
      </w:r>
      <w:proofErr w:type="spellEnd"/>
      <w:r w:rsidRPr="00A95AA3">
        <w:t xml:space="preserve"> High School</w:t>
      </w:r>
      <w:r w:rsidR="00815545">
        <w:tab/>
      </w:r>
      <w:r w:rsidR="00815545">
        <w:tab/>
      </w:r>
      <w:r w:rsidR="00815545">
        <w:tab/>
      </w:r>
      <w:sdt>
        <w:sdtPr>
          <w:id w:val="-10365760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5545">
            <w:rPr>
              <w:rFonts w:ascii="MS Gothic" w:eastAsia="MS Gothic" w:hAnsi="MS Gothic" w:hint="eastAsia"/>
            </w:rPr>
            <w:t>☐</w:t>
          </w:r>
        </w:sdtContent>
      </w:sdt>
    </w:p>
    <w:p w14:paraId="214B5BA5" w14:textId="350A9F92" w:rsidR="00A95AA3" w:rsidRPr="00A95AA3" w:rsidRDefault="00A95AA3" w:rsidP="00A95AA3">
      <w:pPr>
        <w:pStyle w:val="TTCTBulletpointV2"/>
      </w:pPr>
      <w:proofErr w:type="spellStart"/>
      <w:r w:rsidRPr="00A95AA3">
        <w:t>Swanwick</w:t>
      </w:r>
      <w:proofErr w:type="spellEnd"/>
      <w:r w:rsidRPr="00A95AA3">
        <w:t xml:space="preserve"> Hall School</w:t>
      </w:r>
      <w:r w:rsidR="00815545">
        <w:tab/>
      </w:r>
      <w:r w:rsidR="00815545">
        <w:tab/>
      </w:r>
      <w:r w:rsidR="00815545">
        <w:tab/>
      </w:r>
      <w:sdt>
        <w:sdtPr>
          <w:id w:val="1839478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5545">
            <w:rPr>
              <w:rFonts w:ascii="MS Gothic" w:eastAsia="MS Gothic" w:hAnsi="MS Gothic" w:hint="eastAsia"/>
            </w:rPr>
            <w:t>☐</w:t>
          </w:r>
        </w:sdtContent>
      </w:sdt>
    </w:p>
    <w:p w14:paraId="09FC1A9C" w14:textId="61601B46" w:rsidR="004B3496" w:rsidRPr="00A95AA3" w:rsidRDefault="00A95AA3" w:rsidP="00A95AA3">
      <w:pPr>
        <w:pStyle w:val="Heading2"/>
      </w:pPr>
      <w:r>
        <w:br/>
      </w:r>
      <w:r w:rsidRPr="00A95AA3">
        <w:t>Please give a brief overview of the skills and experience you would bring to this role, together with your reasons for applying.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95AA3" w:rsidRPr="00A95AA3" w14:paraId="431E5292" w14:textId="77777777" w:rsidTr="00A95AA3">
        <w:tc>
          <w:tcPr>
            <w:tcW w:w="10456" w:type="dxa"/>
          </w:tcPr>
          <w:p w14:paraId="62AF12AD" w14:textId="77777777" w:rsidR="00A95AA3" w:rsidRPr="00A95AA3" w:rsidRDefault="00A95AA3" w:rsidP="00A95AA3">
            <w:pPr>
              <w:pStyle w:val="TTCTText"/>
            </w:pPr>
          </w:p>
          <w:p w14:paraId="63CD7CB1" w14:textId="77777777" w:rsidR="00A95AA3" w:rsidRPr="00A95AA3" w:rsidRDefault="00A95AA3" w:rsidP="00A95AA3">
            <w:pPr>
              <w:pStyle w:val="TTCTText"/>
            </w:pPr>
          </w:p>
          <w:p w14:paraId="6AB836BE" w14:textId="77777777" w:rsidR="00A95AA3" w:rsidRPr="00A95AA3" w:rsidRDefault="00A95AA3" w:rsidP="00A95AA3">
            <w:pPr>
              <w:pStyle w:val="TTCTText"/>
            </w:pPr>
          </w:p>
          <w:p w14:paraId="30B1D663" w14:textId="77777777" w:rsidR="00A95AA3" w:rsidRPr="00A95AA3" w:rsidRDefault="00A95AA3" w:rsidP="00A95AA3">
            <w:pPr>
              <w:pStyle w:val="TTCTText"/>
            </w:pPr>
          </w:p>
          <w:p w14:paraId="410CC6EC" w14:textId="77777777" w:rsidR="00A95AA3" w:rsidRPr="00A95AA3" w:rsidRDefault="00A95AA3" w:rsidP="00A95AA3">
            <w:pPr>
              <w:pStyle w:val="TTCTText"/>
            </w:pPr>
          </w:p>
          <w:p w14:paraId="5E1A94AD" w14:textId="77777777" w:rsidR="00A95AA3" w:rsidRPr="00A95AA3" w:rsidRDefault="00A95AA3" w:rsidP="00A95AA3">
            <w:pPr>
              <w:pStyle w:val="TTCTText"/>
            </w:pPr>
          </w:p>
          <w:p w14:paraId="2C581ED9" w14:textId="77777777" w:rsidR="00A95AA3" w:rsidRPr="00A95AA3" w:rsidRDefault="00A95AA3" w:rsidP="00A95AA3">
            <w:pPr>
              <w:pStyle w:val="TTCTText"/>
            </w:pPr>
          </w:p>
          <w:p w14:paraId="731743C3" w14:textId="77777777" w:rsidR="00A95AA3" w:rsidRPr="00A95AA3" w:rsidRDefault="00A95AA3" w:rsidP="00A95AA3">
            <w:pPr>
              <w:pStyle w:val="TTCTText"/>
            </w:pPr>
          </w:p>
          <w:p w14:paraId="459E3BD8" w14:textId="77777777" w:rsidR="00A95AA3" w:rsidRPr="00A95AA3" w:rsidRDefault="00A95AA3" w:rsidP="00A95AA3">
            <w:pPr>
              <w:pStyle w:val="TTCTText"/>
            </w:pPr>
          </w:p>
          <w:p w14:paraId="0AC1AD34" w14:textId="5E8F96EF" w:rsidR="00A95AA3" w:rsidRPr="00A95AA3" w:rsidRDefault="00A95AA3" w:rsidP="00A95AA3">
            <w:pPr>
              <w:pStyle w:val="TTCTText"/>
            </w:pPr>
          </w:p>
        </w:tc>
      </w:tr>
    </w:tbl>
    <w:p w14:paraId="10B7912D" w14:textId="6D492A0F" w:rsidR="00A95AA3" w:rsidRDefault="00A95AA3" w:rsidP="002B0F0E">
      <w:pPr>
        <w:pStyle w:val="TTCTText"/>
      </w:pPr>
    </w:p>
    <w:p w14:paraId="2ADF82ED" w14:textId="2F4BBAFF" w:rsidR="00A95AA3" w:rsidRDefault="00A95AA3" w:rsidP="002B0F0E">
      <w:pPr>
        <w:pStyle w:val="TTCTText"/>
      </w:pPr>
      <w:r>
        <w:t>Once completed, please return to Sarah Hand, Lead Governance Professional (sarah.hand@ttct.co.uk)</w:t>
      </w:r>
    </w:p>
    <w:sectPr w:rsidR="00A95AA3" w:rsidSect="000145B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561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8F403" w14:textId="77777777" w:rsidR="00732660" w:rsidRDefault="00732660" w:rsidP="000D506B">
      <w:r>
        <w:separator/>
      </w:r>
    </w:p>
  </w:endnote>
  <w:endnote w:type="continuationSeparator" w:id="0">
    <w:p w14:paraId="7D08AC21" w14:textId="77777777" w:rsidR="00732660" w:rsidRDefault="00732660" w:rsidP="000D5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B64FB" w14:textId="77777777" w:rsidR="002B3157" w:rsidRDefault="002B31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A3ED1" w14:textId="77777777" w:rsidR="000D506B" w:rsidRPr="00D05C9D" w:rsidRDefault="007C22FB">
    <w:pPr>
      <w:pStyle w:val="Footer"/>
      <w:rPr>
        <w:rFonts w:ascii="Avenir Next LT Pro" w:hAnsi="Avenir Next LT Pro"/>
        <w:sz w:val="18"/>
        <w:szCs w:val="18"/>
      </w:rPr>
    </w:pPr>
    <w:r>
      <w:rPr>
        <w:noProof/>
      </w:rPr>
      <w:drawing>
        <wp:anchor distT="0" distB="0" distL="114300" distR="114300" simplePos="0" relativeHeight="251680768" behindDoc="0" locked="0" layoutInCell="1" allowOverlap="1" wp14:anchorId="4AF5EC93" wp14:editId="5781A435">
          <wp:simplePos x="0" y="0"/>
          <mc:AlternateContent>
            <mc:Choice Requires="wp14">
              <wp:positionH relativeFrom="margin">
                <wp14:pctPosHOffset>90000</wp14:pctPosHOffset>
              </wp:positionH>
            </mc:Choice>
            <mc:Fallback>
              <wp:positionH relativeFrom="page">
                <wp:posOffset>6438265</wp:posOffset>
              </wp:positionH>
            </mc:Fallback>
          </mc:AlternateContent>
          <wp:positionV relativeFrom="paragraph">
            <wp:posOffset>-180340</wp:posOffset>
          </wp:positionV>
          <wp:extent cx="745200" cy="450000"/>
          <wp:effectExtent l="0" t="0" r="0" b="7620"/>
          <wp:wrapNone/>
          <wp:docPr id="28" name="Picture 28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5200" cy="45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5C9D" w:rsidRPr="00D05C9D">
      <w:rPr>
        <w:sz w:val="18"/>
        <w:szCs w:val="18"/>
      </w:rPr>
      <w:t xml:space="preserve"> </w:t>
    </w:r>
    <w:r w:rsidR="00D05C9D" w:rsidRPr="00D05C9D">
      <w:rPr>
        <w:rFonts w:ascii="Avenir Next LT Pro" w:hAnsi="Avenir Next LT Pro"/>
        <w:sz w:val="18"/>
        <w:szCs w:val="18"/>
      </w:rPr>
      <w:t xml:space="preserve">THE </w:t>
    </w:r>
    <w:r w:rsidR="00D05C9D" w:rsidRPr="00D05C9D">
      <w:rPr>
        <w:rFonts w:ascii="Avenir Next LT Pro" w:hAnsi="Avenir Next LT Pro"/>
        <w:b/>
        <w:bCs/>
        <w:sz w:val="18"/>
        <w:szCs w:val="18"/>
      </w:rPr>
      <w:t>TWO</w:t>
    </w:r>
    <w:r w:rsidR="00D05C9D" w:rsidRPr="00D05C9D">
      <w:rPr>
        <w:rFonts w:ascii="Avenir Next LT Pro" w:hAnsi="Avenir Next LT Pro"/>
        <w:sz w:val="18"/>
        <w:szCs w:val="18"/>
      </w:rPr>
      <w:t xml:space="preserve"> </w:t>
    </w:r>
    <w:r w:rsidR="00D05C9D" w:rsidRPr="00D05C9D">
      <w:rPr>
        <w:rFonts w:ascii="Avenir Next LT Pro" w:hAnsi="Avenir Next LT Pro"/>
        <w:b/>
        <w:bCs/>
        <w:sz w:val="18"/>
        <w:szCs w:val="18"/>
      </w:rPr>
      <w:t>COUNTIES</w:t>
    </w:r>
    <w:r w:rsidR="00D05C9D" w:rsidRPr="00D05C9D">
      <w:rPr>
        <w:rFonts w:ascii="Avenir Next LT Pro" w:hAnsi="Avenir Next LT Pro"/>
        <w:sz w:val="18"/>
        <w:szCs w:val="18"/>
      </w:rPr>
      <w:t xml:space="preserve"> TRUST Ambition | Teamwork | Honesty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E8F9E" w14:textId="77777777" w:rsidR="000D506B" w:rsidRPr="00D05C9D" w:rsidRDefault="007C22FB">
    <w:pPr>
      <w:pStyle w:val="Footer"/>
      <w:rPr>
        <w:rFonts w:ascii="Avenir Next LT Pro" w:hAnsi="Avenir Next LT Pro"/>
        <w:sz w:val="18"/>
        <w:szCs w:val="18"/>
      </w:rPr>
    </w:pPr>
    <w:r>
      <w:rPr>
        <w:noProof/>
      </w:rPr>
      <w:drawing>
        <wp:anchor distT="0" distB="0" distL="114300" distR="114300" simplePos="0" relativeHeight="251678720" behindDoc="0" locked="0" layoutInCell="1" allowOverlap="1" wp14:anchorId="7B1E5DB3" wp14:editId="56FD91AA">
          <wp:simplePos x="0" y="0"/>
          <mc:AlternateContent>
            <mc:Choice Requires="wp14">
              <wp:positionH relativeFrom="margin">
                <wp14:pctPosHOffset>90000</wp14:pctPosHOffset>
              </wp:positionH>
            </mc:Choice>
            <mc:Fallback>
              <wp:positionH relativeFrom="page">
                <wp:posOffset>6438265</wp:posOffset>
              </wp:positionH>
            </mc:Fallback>
          </mc:AlternateContent>
          <wp:positionV relativeFrom="paragraph">
            <wp:posOffset>-180340</wp:posOffset>
          </wp:positionV>
          <wp:extent cx="745200" cy="450000"/>
          <wp:effectExtent l="0" t="0" r="0" b="0"/>
          <wp:wrapNone/>
          <wp:docPr id="31" name="Picture 31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5200" cy="45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5C9D" w:rsidRPr="00D05C9D">
      <w:rPr>
        <w:rFonts w:ascii="Avenir Next LT Pro" w:hAnsi="Avenir Next LT Pro"/>
        <w:sz w:val="18"/>
        <w:szCs w:val="18"/>
      </w:rPr>
      <w:t xml:space="preserve">THE </w:t>
    </w:r>
    <w:r w:rsidR="00D05C9D" w:rsidRPr="00D05C9D">
      <w:rPr>
        <w:rFonts w:ascii="Avenir Next LT Pro" w:hAnsi="Avenir Next LT Pro"/>
        <w:b/>
        <w:bCs/>
        <w:sz w:val="18"/>
        <w:szCs w:val="18"/>
      </w:rPr>
      <w:t>TWO</w:t>
    </w:r>
    <w:r w:rsidR="00D05C9D" w:rsidRPr="00D05C9D">
      <w:rPr>
        <w:rFonts w:ascii="Avenir Next LT Pro" w:hAnsi="Avenir Next LT Pro"/>
        <w:sz w:val="18"/>
        <w:szCs w:val="18"/>
      </w:rPr>
      <w:t xml:space="preserve"> </w:t>
    </w:r>
    <w:r w:rsidR="00D05C9D" w:rsidRPr="00D05C9D">
      <w:rPr>
        <w:rFonts w:ascii="Avenir Next LT Pro" w:hAnsi="Avenir Next LT Pro"/>
        <w:b/>
        <w:bCs/>
        <w:sz w:val="18"/>
        <w:szCs w:val="18"/>
      </w:rPr>
      <w:t>COUNTIES</w:t>
    </w:r>
    <w:r w:rsidR="00D05C9D" w:rsidRPr="00D05C9D">
      <w:rPr>
        <w:rFonts w:ascii="Avenir Next LT Pro" w:hAnsi="Avenir Next LT Pro"/>
        <w:sz w:val="18"/>
        <w:szCs w:val="18"/>
      </w:rPr>
      <w:t xml:space="preserve"> TRUST Ambition | Teamwork | Honesty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2E5AA" w14:textId="77777777" w:rsidR="00732660" w:rsidRDefault="00732660" w:rsidP="000D506B">
      <w:r>
        <w:separator/>
      </w:r>
    </w:p>
  </w:footnote>
  <w:footnote w:type="continuationSeparator" w:id="0">
    <w:p w14:paraId="353DAA22" w14:textId="77777777" w:rsidR="00732660" w:rsidRDefault="00732660" w:rsidP="000D50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59ED6" w14:textId="77777777" w:rsidR="000D506B" w:rsidRDefault="00815545">
    <w:pPr>
      <w:pStyle w:val="Header"/>
    </w:pPr>
    <w:r>
      <w:rPr>
        <w:noProof/>
      </w:rPr>
      <w:pict w14:anchorId="5B21C4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941084" o:spid="_x0000_s1027" type="#_x0000_t75" alt="" style="position:absolute;margin-left:0;margin-top:0;width:620pt;height:877pt;z-index:-25162547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atermar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5FEB3" w14:textId="77777777" w:rsidR="000D506B" w:rsidRPr="002B3157" w:rsidRDefault="00815545" w:rsidP="002B3157">
    <w:pPr>
      <w:pStyle w:val="Header"/>
      <w:jc w:val="right"/>
      <w:rPr>
        <w:rFonts w:ascii="Avenir Next LT Pro" w:hAnsi="Avenir Next LT Pro"/>
        <w:sz w:val="16"/>
        <w:szCs w:val="16"/>
      </w:rPr>
    </w:pPr>
    <w:sdt>
      <w:sdtPr>
        <w:id w:val="-1107652891"/>
        <w:docPartObj>
          <w:docPartGallery w:val="Page Numbers (Top of Page)"/>
          <w:docPartUnique/>
        </w:docPartObj>
      </w:sdtPr>
      <w:sdtEndPr>
        <w:rPr>
          <w:rFonts w:ascii="Avenir Next LT Pro" w:hAnsi="Avenir Next LT Pro"/>
          <w:noProof/>
          <w:sz w:val="16"/>
          <w:szCs w:val="16"/>
        </w:rPr>
      </w:sdtEndPr>
      <w:sdtContent>
        <w:r w:rsidR="004B3496" w:rsidRPr="004B3496">
          <w:rPr>
            <w:rFonts w:ascii="Avenir Next LT Pro" w:hAnsi="Avenir Next LT Pro"/>
            <w:sz w:val="16"/>
            <w:szCs w:val="16"/>
          </w:rPr>
          <w:fldChar w:fldCharType="begin"/>
        </w:r>
        <w:r w:rsidR="004B3496" w:rsidRPr="004B3496">
          <w:rPr>
            <w:rFonts w:ascii="Avenir Next LT Pro" w:hAnsi="Avenir Next LT Pro"/>
            <w:sz w:val="16"/>
            <w:szCs w:val="16"/>
          </w:rPr>
          <w:instrText xml:space="preserve"> PAGE   \* MERGEFORMAT </w:instrText>
        </w:r>
        <w:r w:rsidR="004B3496" w:rsidRPr="004B3496">
          <w:rPr>
            <w:rFonts w:ascii="Avenir Next LT Pro" w:hAnsi="Avenir Next LT Pro"/>
            <w:sz w:val="16"/>
            <w:szCs w:val="16"/>
          </w:rPr>
          <w:fldChar w:fldCharType="separate"/>
        </w:r>
        <w:r w:rsidR="004B3496" w:rsidRPr="004B3496">
          <w:rPr>
            <w:rFonts w:ascii="Avenir Next LT Pro" w:hAnsi="Avenir Next LT Pro"/>
            <w:noProof/>
            <w:sz w:val="16"/>
            <w:szCs w:val="16"/>
          </w:rPr>
          <w:t>2</w:t>
        </w:r>
        <w:r w:rsidR="004B3496" w:rsidRPr="004B3496">
          <w:rPr>
            <w:rFonts w:ascii="Avenir Next LT Pro" w:hAnsi="Avenir Next LT Pro"/>
            <w:noProof/>
            <w:sz w:val="16"/>
            <w:szCs w:val="16"/>
          </w:rPr>
          <w:fldChar w:fldCharType="end"/>
        </w:r>
      </w:sdtContent>
    </w:sdt>
    <w:r>
      <w:rPr>
        <w:noProof/>
      </w:rPr>
      <w:pict w14:anchorId="7B7459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941085" o:spid="_x0000_s1026" type="#_x0000_t75" alt="" style="position:absolute;left:0;text-align:left;margin-left:0;margin-top:0;width:620pt;height:877pt;z-index:-2516224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atermark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4140F" w14:textId="77777777" w:rsidR="000D506B" w:rsidRDefault="00815545">
    <w:pPr>
      <w:pStyle w:val="Header"/>
    </w:pPr>
    <w:r>
      <w:rPr>
        <w:rFonts w:ascii="Avenir Next LT Pro" w:hAnsi="Avenir Next LT Pro"/>
        <w:b/>
        <w:bCs/>
        <w:noProof/>
        <w:sz w:val="28"/>
        <w:szCs w:val="28"/>
      </w:rPr>
      <w:pict w14:anchorId="2385792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941083" o:spid="_x0000_s1025" type="#_x0000_t75" alt="" style="position:absolute;margin-left:0;margin-top:0;width:620pt;height:877pt;z-index:-25162854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atermark"/>
          <w10:wrap anchorx="margin" anchory="margin"/>
        </v:shape>
      </w:pict>
    </w:r>
    <w:r w:rsidR="00747994">
      <w:rPr>
        <w:rFonts w:ascii="Avenir Next LT Pro" w:hAnsi="Avenir Next LT Pro"/>
        <w:b/>
        <w:bCs/>
        <w:noProof/>
        <w:sz w:val="28"/>
        <w:szCs w:val="28"/>
      </w:rPr>
      <w:drawing>
        <wp:anchor distT="0" distB="0" distL="114300" distR="114300" simplePos="0" relativeHeight="251674624" behindDoc="0" locked="1" layoutInCell="1" allowOverlap="0" wp14:anchorId="0360E0AC" wp14:editId="3697DDA2">
          <wp:simplePos x="0" y="0"/>
          <mc:AlternateContent>
            <mc:Choice Requires="wp14">
              <wp:positionH relativeFrom="page">
                <wp14:pctPosHOffset>74000</wp14:pctPosHOffset>
              </wp:positionH>
            </mc:Choice>
            <mc:Fallback>
              <wp:positionH relativeFrom="page">
                <wp:posOffset>5594350</wp:posOffset>
              </wp:positionH>
            </mc:Fallback>
          </mc:AlternateContent>
          <mc:AlternateContent>
            <mc:Choice Requires="wp14">
              <wp:positionV relativeFrom="page">
                <wp14:pctPosVOffset>3500</wp14:pctPosVOffset>
              </wp:positionV>
            </mc:Choice>
            <mc:Fallback>
              <wp:positionV relativeFrom="page">
                <wp:posOffset>374015</wp:posOffset>
              </wp:positionV>
            </mc:Fallback>
          </mc:AlternateContent>
          <wp:extent cx="1807200" cy="1036800"/>
          <wp:effectExtent l="0" t="0" r="0" b="0"/>
          <wp:wrapNone/>
          <wp:docPr id="29" name="Picture 29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graphical user interfac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7200" cy="103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A0519"/>
    <w:multiLevelType w:val="hybridMultilevel"/>
    <w:tmpl w:val="93C8C8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E0CF6"/>
    <w:multiLevelType w:val="hybridMultilevel"/>
    <w:tmpl w:val="DE1EB7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45786"/>
    <w:multiLevelType w:val="hybridMultilevel"/>
    <w:tmpl w:val="CF50F088"/>
    <w:lvl w:ilvl="0" w:tplc="F202C48C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653D10"/>
    <w:multiLevelType w:val="hybridMultilevel"/>
    <w:tmpl w:val="B97C57EE"/>
    <w:lvl w:ilvl="0" w:tplc="37D2BD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C4CAA"/>
    <w:multiLevelType w:val="hybridMultilevel"/>
    <w:tmpl w:val="A2B6CD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851937"/>
    <w:multiLevelType w:val="multilevel"/>
    <w:tmpl w:val="8C46BA5E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b w:val="0"/>
        <w:color w:val="auto"/>
        <w:sz w:val="20"/>
      </w:rPr>
    </w:lvl>
    <w:lvl w:ilvl="1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61714B"/>
    <w:multiLevelType w:val="hybridMultilevel"/>
    <w:tmpl w:val="20966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A12DE9"/>
    <w:multiLevelType w:val="hybridMultilevel"/>
    <w:tmpl w:val="0F14B3E4"/>
    <w:lvl w:ilvl="0" w:tplc="253CD6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CD1DF7"/>
    <w:multiLevelType w:val="hybridMultilevel"/>
    <w:tmpl w:val="ADC4C0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6968B9"/>
    <w:multiLevelType w:val="hybridMultilevel"/>
    <w:tmpl w:val="BF3E5F76"/>
    <w:lvl w:ilvl="0" w:tplc="F202C48C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3C15ED"/>
    <w:multiLevelType w:val="multilevel"/>
    <w:tmpl w:val="D6667FBE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b w:val="0"/>
        <w:color w:val="auto"/>
        <w:sz w:val="20"/>
      </w:rPr>
    </w:lvl>
    <w:lvl w:ilvl="1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AF2A8E"/>
    <w:multiLevelType w:val="multilevel"/>
    <w:tmpl w:val="9CC24C74"/>
    <w:styleLink w:val="TTCTBulletpoin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  <w:sz w:val="20"/>
      </w:rPr>
    </w:lvl>
    <w:lvl w:ilvl="1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203053"/>
    <w:multiLevelType w:val="hybridMultilevel"/>
    <w:tmpl w:val="20966EB0"/>
    <w:lvl w:ilvl="0" w:tplc="253CD6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AE3B54"/>
    <w:multiLevelType w:val="hybridMultilevel"/>
    <w:tmpl w:val="A2DC395A"/>
    <w:lvl w:ilvl="0" w:tplc="1BA012E6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3A9E6EB4"/>
    <w:multiLevelType w:val="hybridMultilevel"/>
    <w:tmpl w:val="9CC24C74"/>
    <w:lvl w:ilvl="0" w:tplc="253CD6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726DD7"/>
    <w:multiLevelType w:val="multilevel"/>
    <w:tmpl w:val="9CC24C74"/>
    <w:numStyleLink w:val="TTCTBulletpoint"/>
  </w:abstractNum>
  <w:abstractNum w:abstractNumId="16" w15:restartNumberingAfterBreak="0">
    <w:nsid w:val="44D01E32"/>
    <w:multiLevelType w:val="hybridMultilevel"/>
    <w:tmpl w:val="16143C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027C2E"/>
    <w:multiLevelType w:val="hybridMultilevel"/>
    <w:tmpl w:val="7DC220AE"/>
    <w:lvl w:ilvl="0" w:tplc="253CD68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 w15:restartNumberingAfterBreak="0">
    <w:nsid w:val="53C31F52"/>
    <w:multiLevelType w:val="hybridMultilevel"/>
    <w:tmpl w:val="885A50EE"/>
    <w:lvl w:ilvl="0" w:tplc="253CD6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7347BF"/>
    <w:multiLevelType w:val="hybridMultilevel"/>
    <w:tmpl w:val="6D34EA1A"/>
    <w:lvl w:ilvl="0" w:tplc="37D2BD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CB1E66"/>
    <w:multiLevelType w:val="hybridMultilevel"/>
    <w:tmpl w:val="F19CA6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EB5576"/>
    <w:multiLevelType w:val="multilevel"/>
    <w:tmpl w:val="D6667FBE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b w:val="0"/>
        <w:color w:val="auto"/>
        <w:sz w:val="20"/>
      </w:rPr>
    </w:lvl>
    <w:lvl w:ilvl="1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DC38D9"/>
    <w:multiLevelType w:val="multilevel"/>
    <w:tmpl w:val="8B189A4A"/>
    <w:lvl w:ilvl="0">
      <w:start w:val="1"/>
      <w:numFmt w:val="bullet"/>
      <w:pStyle w:val="TTCTBulletpointV2"/>
      <w:lvlText w:val=""/>
      <w:lvlJc w:val="left"/>
      <w:pPr>
        <w:ind w:left="170" w:hanging="170"/>
      </w:pPr>
      <w:rPr>
        <w:rFonts w:ascii="Symbol" w:hAnsi="Symbol" w:hint="default"/>
        <w:b w:val="0"/>
        <w:color w:val="auto"/>
        <w:sz w:val="20"/>
      </w:rPr>
    </w:lvl>
    <w:lvl w:ilvl="1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C00624"/>
    <w:multiLevelType w:val="hybridMultilevel"/>
    <w:tmpl w:val="7360AB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44447C"/>
    <w:multiLevelType w:val="hybridMultilevel"/>
    <w:tmpl w:val="3C82BE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4F7E23"/>
    <w:multiLevelType w:val="hybridMultilevel"/>
    <w:tmpl w:val="BD585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20"/>
  </w:num>
  <w:num w:numId="4">
    <w:abstractNumId w:val="1"/>
  </w:num>
  <w:num w:numId="5">
    <w:abstractNumId w:val="23"/>
  </w:num>
  <w:num w:numId="6">
    <w:abstractNumId w:val="0"/>
  </w:num>
  <w:num w:numId="7">
    <w:abstractNumId w:val="18"/>
  </w:num>
  <w:num w:numId="8">
    <w:abstractNumId w:val="6"/>
  </w:num>
  <w:num w:numId="9">
    <w:abstractNumId w:val="7"/>
  </w:num>
  <w:num w:numId="10">
    <w:abstractNumId w:val="3"/>
  </w:num>
  <w:num w:numId="11">
    <w:abstractNumId w:val="19"/>
  </w:num>
  <w:num w:numId="12">
    <w:abstractNumId w:val="16"/>
  </w:num>
  <w:num w:numId="13">
    <w:abstractNumId w:val="4"/>
  </w:num>
  <w:num w:numId="14">
    <w:abstractNumId w:val="24"/>
  </w:num>
  <w:num w:numId="15">
    <w:abstractNumId w:val="8"/>
  </w:num>
  <w:num w:numId="16">
    <w:abstractNumId w:val="25"/>
  </w:num>
  <w:num w:numId="17">
    <w:abstractNumId w:val="14"/>
  </w:num>
  <w:num w:numId="18">
    <w:abstractNumId w:val="12"/>
  </w:num>
  <w:num w:numId="19">
    <w:abstractNumId w:val="11"/>
  </w:num>
  <w:num w:numId="20">
    <w:abstractNumId w:val="15"/>
  </w:num>
  <w:num w:numId="21">
    <w:abstractNumId w:val="10"/>
  </w:num>
  <w:num w:numId="22">
    <w:abstractNumId w:val="22"/>
  </w:num>
  <w:num w:numId="23">
    <w:abstractNumId w:val="21"/>
  </w:num>
  <w:num w:numId="24">
    <w:abstractNumId w:val="5"/>
  </w:num>
  <w:num w:numId="25">
    <w:abstractNumId w:val="9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AA3"/>
    <w:rsid w:val="000145B2"/>
    <w:rsid w:val="00051426"/>
    <w:rsid w:val="00084966"/>
    <w:rsid w:val="000D506B"/>
    <w:rsid w:val="000D6B38"/>
    <w:rsid w:val="001377ED"/>
    <w:rsid w:val="001A3041"/>
    <w:rsid w:val="001F749A"/>
    <w:rsid w:val="002B0F0E"/>
    <w:rsid w:val="002B3157"/>
    <w:rsid w:val="003F478A"/>
    <w:rsid w:val="00425C58"/>
    <w:rsid w:val="00465F64"/>
    <w:rsid w:val="00474390"/>
    <w:rsid w:val="004B0B56"/>
    <w:rsid w:val="004B3496"/>
    <w:rsid w:val="004F0306"/>
    <w:rsid w:val="004F1DE5"/>
    <w:rsid w:val="00587AED"/>
    <w:rsid w:val="00633092"/>
    <w:rsid w:val="00641163"/>
    <w:rsid w:val="00672979"/>
    <w:rsid w:val="0068616B"/>
    <w:rsid w:val="006966ED"/>
    <w:rsid w:val="006C4971"/>
    <w:rsid w:val="00732660"/>
    <w:rsid w:val="00736174"/>
    <w:rsid w:val="00736F59"/>
    <w:rsid w:val="00747994"/>
    <w:rsid w:val="00765278"/>
    <w:rsid w:val="007C22FB"/>
    <w:rsid w:val="00815545"/>
    <w:rsid w:val="008507F7"/>
    <w:rsid w:val="00857941"/>
    <w:rsid w:val="00873529"/>
    <w:rsid w:val="008E3C90"/>
    <w:rsid w:val="0093212C"/>
    <w:rsid w:val="0098474A"/>
    <w:rsid w:val="00991DD1"/>
    <w:rsid w:val="009E7F43"/>
    <w:rsid w:val="00A0573D"/>
    <w:rsid w:val="00A95AA3"/>
    <w:rsid w:val="00BF120D"/>
    <w:rsid w:val="00D05C9D"/>
    <w:rsid w:val="00D3547D"/>
    <w:rsid w:val="00D623DE"/>
    <w:rsid w:val="00DA2FA9"/>
    <w:rsid w:val="00DC7D80"/>
    <w:rsid w:val="00DE1B48"/>
    <w:rsid w:val="00E21ABE"/>
    <w:rsid w:val="00E34F62"/>
    <w:rsid w:val="00ED023C"/>
    <w:rsid w:val="00F02AD0"/>
    <w:rsid w:val="00F3491A"/>
    <w:rsid w:val="00F64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8E335B"/>
  <w15:chartTrackingRefBased/>
  <w15:docId w15:val="{EA52AB3E-94E3-6F48-8BB4-3E25BD499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160" w:line="228" w:lineRule="exact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2">
    <w:name w:val="heading 2"/>
    <w:aliases w:val="TTCT Bold Body Text"/>
    <w:basedOn w:val="Normal"/>
    <w:next w:val="Normal"/>
    <w:link w:val="Heading2Char"/>
    <w:uiPriority w:val="9"/>
    <w:unhideWhenUsed/>
    <w:qFormat/>
    <w:rsid w:val="00991DD1"/>
    <w:pPr>
      <w:keepNext/>
      <w:keepLines/>
      <w:outlineLvl w:val="1"/>
    </w:pPr>
    <w:rPr>
      <w:rFonts w:ascii="Avenir Next LT Pro" w:eastAsiaTheme="majorEastAsia" w:hAnsi="Avenir Next LT Pro" w:cstheme="majorBidi"/>
      <w:b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506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506B"/>
  </w:style>
  <w:style w:type="paragraph" w:styleId="Footer">
    <w:name w:val="footer"/>
    <w:basedOn w:val="Normal"/>
    <w:link w:val="FooterChar"/>
    <w:uiPriority w:val="99"/>
    <w:unhideWhenUsed/>
    <w:rsid w:val="000D506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506B"/>
  </w:style>
  <w:style w:type="character" w:customStyle="1" w:styleId="Heading2Char">
    <w:name w:val="Heading 2 Char"/>
    <w:aliases w:val="TTCT Bold Body Text Char"/>
    <w:basedOn w:val="DefaultParagraphFont"/>
    <w:link w:val="Heading2"/>
    <w:uiPriority w:val="9"/>
    <w:rsid w:val="00991DD1"/>
    <w:rPr>
      <w:rFonts w:ascii="Avenir Next LT Pro" w:eastAsiaTheme="majorEastAsia" w:hAnsi="Avenir Next LT Pro" w:cstheme="majorBidi"/>
      <w:b/>
      <w:sz w:val="20"/>
      <w:szCs w:val="26"/>
    </w:rPr>
  </w:style>
  <w:style w:type="paragraph" w:styleId="NoSpacing">
    <w:name w:val="No Spacing"/>
    <w:aliases w:val="TTCT Subheading"/>
    <w:uiPriority w:val="1"/>
    <w:qFormat/>
    <w:rsid w:val="00736174"/>
    <w:pPr>
      <w:spacing w:before="280"/>
    </w:pPr>
    <w:rPr>
      <w:rFonts w:ascii="Avenir Next LT Pro" w:hAnsi="Avenir Next LT Pro"/>
      <w:b/>
      <w:szCs w:val="22"/>
    </w:rPr>
  </w:style>
  <w:style w:type="character" w:customStyle="1" w:styleId="TTCTTextChar">
    <w:name w:val="TTCT Text Char"/>
    <w:basedOn w:val="DefaultParagraphFont"/>
    <w:link w:val="TTCTText"/>
    <w:locked/>
    <w:rsid w:val="00BF120D"/>
    <w:rPr>
      <w:rFonts w:ascii="Avenir Next LT Pro" w:eastAsiaTheme="minorEastAsia" w:hAnsi="Avenir Next LT Pro"/>
      <w:sz w:val="20"/>
      <w:szCs w:val="19"/>
    </w:rPr>
  </w:style>
  <w:style w:type="paragraph" w:customStyle="1" w:styleId="TTCTText">
    <w:name w:val="TTCT Text"/>
    <w:basedOn w:val="Normal"/>
    <w:link w:val="TTCTTextChar"/>
    <w:qFormat/>
    <w:rsid w:val="00BF120D"/>
    <w:rPr>
      <w:rFonts w:ascii="Avenir Next LT Pro" w:eastAsiaTheme="minorEastAsia" w:hAnsi="Avenir Next LT Pro"/>
      <w:sz w:val="20"/>
      <w:szCs w:val="19"/>
    </w:rPr>
  </w:style>
  <w:style w:type="table" w:customStyle="1" w:styleId="TTCTTableTopandSide">
    <w:name w:val="TTCT Table (Top and Side)"/>
    <w:basedOn w:val="TableNormal"/>
    <w:uiPriority w:val="99"/>
    <w:rsid w:val="0098474A"/>
    <w:pPr>
      <w:spacing w:before="40" w:after="40"/>
    </w:pPr>
    <w:rPr>
      <w:rFonts w:ascii="Avenir Next LT Pro" w:hAnsi="Avenir Next LT Pro"/>
      <w:sz w:val="20"/>
      <w:szCs w:val="22"/>
    </w:rPr>
    <w:tblPr>
      <w:tblInd w:w="0" w:type="nil"/>
      <w:tblBorders>
        <w:insideH w:val="single" w:sz="4" w:space="0" w:color="auto"/>
        <w:insideV w:val="single" w:sz="4" w:space="0" w:color="auto"/>
      </w:tblBorders>
    </w:tblPr>
    <w:tblStylePr w:type="firstRow">
      <w:rPr>
        <w:rFonts w:ascii="Avenir Next LT Pro" w:hAnsi="Avenir Next LT Pro" w:hint="default"/>
        <w:b/>
        <w:sz w:val="20"/>
        <w:szCs w:val="20"/>
      </w:rPr>
    </w:tblStylePr>
    <w:tblStylePr w:type="firstCol">
      <w:pPr>
        <w:jc w:val="left"/>
      </w:pPr>
      <w:rPr>
        <w:rFonts w:ascii="Avenir Next LT Pro" w:hAnsi="Avenir Next LT Pro" w:hint="default"/>
        <w:b/>
      </w:rPr>
    </w:tblStylePr>
  </w:style>
  <w:style w:type="paragraph" w:styleId="Quote">
    <w:name w:val="Quote"/>
    <w:basedOn w:val="Normal"/>
    <w:next w:val="Normal"/>
    <w:link w:val="QuoteChar"/>
    <w:uiPriority w:val="29"/>
    <w:rsid w:val="00991DD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1DD1"/>
    <w:rPr>
      <w:i/>
      <w:iCs/>
      <w:color w:val="404040" w:themeColor="text1" w:themeTint="BF"/>
    </w:rPr>
  </w:style>
  <w:style w:type="paragraph" w:styleId="ListParagraph">
    <w:name w:val="List Paragraph"/>
    <w:aliases w:val="TTCT Main Heading"/>
    <w:basedOn w:val="Normal"/>
    <w:uiPriority w:val="34"/>
    <w:qFormat/>
    <w:rsid w:val="00736174"/>
    <w:pPr>
      <w:spacing w:line="300" w:lineRule="auto"/>
      <w:contextualSpacing/>
    </w:pPr>
    <w:rPr>
      <w:rFonts w:ascii="Avenir Next LT Pro" w:hAnsi="Avenir Next LT Pro"/>
      <w:b/>
      <w:sz w:val="32"/>
    </w:rPr>
  </w:style>
  <w:style w:type="table" w:styleId="TableGrid">
    <w:name w:val="Table Grid"/>
    <w:basedOn w:val="TableNormal"/>
    <w:uiPriority w:val="39"/>
    <w:rsid w:val="009E7F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TTCTBulletpoint">
    <w:name w:val="TTCT Bulletpoint"/>
    <w:uiPriority w:val="99"/>
    <w:rsid w:val="004F0306"/>
    <w:pPr>
      <w:numPr>
        <w:numId w:val="19"/>
      </w:numPr>
    </w:pPr>
  </w:style>
  <w:style w:type="paragraph" w:customStyle="1" w:styleId="TTCTBulletpointV2">
    <w:name w:val="TTCT Bulletpoint (V2)"/>
    <w:basedOn w:val="TTCTText"/>
    <w:qFormat/>
    <w:rsid w:val="00F3491A"/>
    <w:pPr>
      <w:numPr>
        <w:numId w:val="2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3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0526A8B0A0D042864122F12F0B0927" ma:contentTypeVersion="9" ma:contentTypeDescription="Create a new document." ma:contentTypeScope="" ma:versionID="5cff5ef00506d007b5b447ce5d5395d2">
  <xsd:schema xmlns:xsd="http://www.w3.org/2001/XMLSchema" xmlns:xs="http://www.w3.org/2001/XMLSchema" xmlns:p="http://schemas.microsoft.com/office/2006/metadata/properties" xmlns:ns2="89f6b0df-5689-439a-8cff-91119d3822c1" targetNamespace="http://schemas.microsoft.com/office/2006/metadata/properties" ma:root="true" ma:fieldsID="456444012a19da4ff6d6f99261175576" ns2:_="">
    <xsd:import namespace="89f6b0df-5689-439a-8cff-91119d3822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f6b0df-5689-439a-8cff-91119d3822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DA9B05-1649-461E-A49E-A7BB6EB786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B5FDEE7-EF57-4D69-A844-533C76BB8A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f6b0df-5689-439a-8cff-91119d3822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616AC4-729D-4C27-A857-8C7819C9C6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Mitchell Dagley</cp:lastModifiedBy>
  <cp:revision>2</cp:revision>
  <dcterms:created xsi:type="dcterms:W3CDTF">2022-01-25T13:02:00Z</dcterms:created>
  <dcterms:modified xsi:type="dcterms:W3CDTF">2022-01-25T13:12:00Z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0x010100D20526A8B0A0D042864122F12F0B0927</vt:lpwstr>
  </property>
</Properties>
</file>